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35" w:rsidRDefault="00A82F35" w:rsidP="00A82F35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77A238F" wp14:editId="23B323CE">
            <wp:simplePos x="0" y="0"/>
            <wp:positionH relativeFrom="column">
              <wp:posOffset>-51224</wp:posOffset>
            </wp:positionH>
            <wp:positionV relativeFrom="paragraph">
              <wp:posOffset>0</wp:posOffset>
            </wp:positionV>
            <wp:extent cx="1245870" cy="719455"/>
            <wp:effectExtent l="0" t="0" r="0" b="0"/>
            <wp:wrapThrough wrapText="bothSides">
              <wp:wrapPolygon edited="0">
                <wp:start x="0" y="0"/>
                <wp:lineTo x="0" y="20590"/>
                <wp:lineTo x="21138" y="20590"/>
                <wp:lineTo x="2113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6B" w:rsidRDefault="00A87A6B" w:rsidP="00A82F35">
      <w:pPr>
        <w:spacing w:before="100" w:beforeAutospacing="1" w:after="100" w:afterAutospacing="1"/>
        <w:ind w:left="708" w:firstLine="708"/>
        <w:jc w:val="center"/>
        <w:rPr>
          <w:rFonts w:ascii="Avenir Book" w:eastAsia="Times New Roman" w:hAnsi="Avenir Book" w:cs="Times New Roman"/>
          <w:b/>
          <w:bCs/>
          <w:sz w:val="22"/>
          <w:szCs w:val="22"/>
        </w:rPr>
      </w:pPr>
    </w:p>
    <w:p w:rsidR="00F93B84" w:rsidRDefault="00F93B84" w:rsidP="00A82F35">
      <w:pPr>
        <w:spacing w:before="100" w:beforeAutospacing="1" w:after="100" w:afterAutospacing="1"/>
        <w:ind w:left="708" w:firstLine="708"/>
        <w:jc w:val="center"/>
        <w:rPr>
          <w:rFonts w:ascii="Avenir Book" w:eastAsia="Times New Roman" w:hAnsi="Avenir Book" w:cs="Times New Roman"/>
          <w:b/>
          <w:bCs/>
          <w:sz w:val="22"/>
          <w:szCs w:val="22"/>
        </w:rPr>
      </w:pPr>
    </w:p>
    <w:p w:rsidR="00A82F35" w:rsidRPr="00F93B84" w:rsidRDefault="003D2BED" w:rsidP="00F93B84">
      <w:pPr>
        <w:spacing w:before="100" w:beforeAutospacing="1" w:after="100" w:afterAutospacing="1"/>
        <w:ind w:left="1416" w:firstLine="708"/>
        <w:rPr>
          <w:rFonts w:ascii="Avenir Book" w:eastAsia="Times New Roman" w:hAnsi="Avenir Book" w:cs="Times New Roman"/>
          <w:color w:val="404040" w:themeColor="text1" w:themeTint="BF"/>
        </w:rPr>
      </w:pPr>
      <w:r w:rsidRPr="00F93B84">
        <w:rPr>
          <w:rFonts w:ascii="Avenir Book" w:eastAsia="Times New Roman" w:hAnsi="Avenir Book" w:cs="Times New Roman"/>
          <w:b/>
          <w:bCs/>
          <w:color w:val="404040" w:themeColor="text1" w:themeTint="BF"/>
          <w:sz w:val="22"/>
          <w:szCs w:val="22"/>
        </w:rPr>
        <w:t>MODULO DI PRENOTAZIONE VISITE GUIDATE ADULTI</w:t>
      </w:r>
    </w:p>
    <w:p w:rsidR="00A82F35" w:rsidRDefault="00A82F35" w:rsidP="00F93B84">
      <w:pPr>
        <w:spacing w:before="100" w:beforeAutospacing="1" w:after="100" w:afterAutospacing="1"/>
        <w:jc w:val="center"/>
        <w:rPr>
          <w:rFonts w:ascii="Avenir Book" w:eastAsia="Times New Roman" w:hAnsi="Avenir Book" w:cs="Times New Roman"/>
          <w:sz w:val="22"/>
          <w:szCs w:val="22"/>
          <w:u w:val="single"/>
        </w:rPr>
      </w:pPr>
      <w:r w:rsidRPr="00A82F35">
        <w:rPr>
          <w:rFonts w:ascii="Avenir Book" w:eastAsia="Times New Roman" w:hAnsi="Avenir Book" w:cs="Times New Roman"/>
          <w:sz w:val="22"/>
          <w:szCs w:val="22"/>
          <w:u w:val="single"/>
        </w:rPr>
        <w:t>Si consiglia di contattare il numero 011.853065 per verificare l’effettiva disponibilità delle date</w:t>
      </w:r>
    </w:p>
    <w:p w:rsidR="00A82F35" w:rsidRPr="00A82F35" w:rsidRDefault="00A82F35" w:rsidP="00A82F35">
      <w:pPr>
        <w:spacing w:before="100" w:beforeAutospacing="1" w:after="100" w:afterAutospacing="1"/>
        <w:rPr>
          <w:rFonts w:ascii="Avenir Book" w:eastAsia="Times New Roman" w:hAnsi="Avenir Book" w:cs="Times New Roman"/>
          <w:u w:val="single"/>
        </w:rPr>
      </w:pPr>
      <w:r>
        <w:rPr>
          <w:rFonts w:ascii="Avenir Book" w:eastAsia="Times New Roman" w:hAnsi="Avenir Book" w:cs="Times New Roman"/>
          <w:sz w:val="22"/>
          <w:szCs w:val="22"/>
        </w:rPr>
        <w:t xml:space="preserve">Il modulo va </w:t>
      </w:r>
      <w:r w:rsidRPr="003D2BED">
        <w:rPr>
          <w:rFonts w:ascii="Avenir Book" w:eastAsia="Times New Roman" w:hAnsi="Avenir Book" w:cs="Times New Roman"/>
          <w:sz w:val="22"/>
          <w:szCs w:val="22"/>
        </w:rPr>
        <w:t>compilato in tutte le sue parti</w:t>
      </w:r>
      <w:r>
        <w:rPr>
          <w:rFonts w:ascii="Avenir Book" w:eastAsia="Times New Roman" w:hAnsi="Avenir Book" w:cs="Times New Roman"/>
          <w:sz w:val="22"/>
          <w:szCs w:val="22"/>
        </w:rPr>
        <w:t xml:space="preserve"> e riconsegnato</w:t>
      </w: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 all’indirizzo </w:t>
      </w:r>
      <w:r w:rsidRPr="003D2BED">
        <w:rPr>
          <w:rFonts w:ascii="Avenir Book" w:eastAsia="Times New Roman" w:hAnsi="Avenir Book" w:cs="Times New Roman"/>
          <w:color w:val="00007F"/>
          <w:sz w:val="22"/>
          <w:szCs w:val="22"/>
        </w:rPr>
        <w:t>prenotazioni@museofico.it</w:t>
      </w:r>
    </w:p>
    <w:p w:rsidR="003D2BED" w:rsidRPr="003D2BED" w:rsidRDefault="003D2BED" w:rsidP="003D2BE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</w:rPr>
      </w:pPr>
      <w:r w:rsidRPr="003D2BED">
        <w:rPr>
          <w:rFonts w:ascii="Avenir Book" w:eastAsia="Times New Roman" w:hAnsi="Avenir Book" w:cs="Times New Roman"/>
          <w:sz w:val="22"/>
          <w:szCs w:val="22"/>
        </w:rPr>
        <w:t>Gruppo:</w:t>
      </w:r>
      <w:r w:rsidRPr="003D2BED">
        <w:rPr>
          <w:rFonts w:ascii="Avenir Book" w:eastAsia="Times New Roman" w:hAnsi="Avenir Book" w:cs="Times New Roman"/>
        </w:rPr>
        <w:t xml:space="preserve"> </w:t>
      </w:r>
    </w:p>
    <w:p w:rsidR="003D2BED" w:rsidRPr="003D2BED" w:rsidRDefault="00A82F35" w:rsidP="003D2BE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>R</w:t>
      </w:r>
      <w:r w:rsidR="003D2BED" w:rsidRPr="003D2BED">
        <w:rPr>
          <w:rFonts w:ascii="Avenir Book" w:eastAsia="Times New Roman" w:hAnsi="Avenir Book" w:cs="Times New Roman"/>
          <w:sz w:val="22"/>
          <w:szCs w:val="22"/>
        </w:rPr>
        <w:t xml:space="preserve">esponsabile: </w:t>
      </w:r>
    </w:p>
    <w:p w:rsidR="003D2BED" w:rsidRPr="003D2BED" w:rsidRDefault="003D2BED" w:rsidP="003D2BED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e-mail: </w:t>
      </w:r>
    </w:p>
    <w:p w:rsidR="003D2BED" w:rsidRPr="00A82F35" w:rsidRDefault="00F93B84" w:rsidP="003D2BE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>R</w:t>
      </w:r>
      <w:r w:rsidR="003D2BED" w:rsidRPr="00A82F35">
        <w:rPr>
          <w:rFonts w:ascii="Avenir Book" w:eastAsia="Times New Roman" w:hAnsi="Avenir Book" w:cs="Times New Roman"/>
          <w:sz w:val="22"/>
          <w:szCs w:val="22"/>
        </w:rPr>
        <w:t>ecapito telefonico</w:t>
      </w:r>
    </w:p>
    <w:p w:rsidR="003D2BED" w:rsidRPr="00A82F35" w:rsidRDefault="003D2BED" w:rsidP="003D2BE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</w:rPr>
      </w:pP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N. </w:t>
      </w:r>
      <w:r w:rsidR="00F93B84">
        <w:rPr>
          <w:rFonts w:ascii="Avenir Book" w:eastAsia="Times New Roman" w:hAnsi="Avenir Book" w:cs="Times New Roman"/>
          <w:sz w:val="22"/>
          <w:szCs w:val="22"/>
        </w:rPr>
        <w:t>p</w:t>
      </w:r>
      <w:bookmarkStart w:id="0" w:name="_GoBack"/>
      <w:bookmarkEnd w:id="0"/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artecipanti: </w:t>
      </w:r>
    </w:p>
    <w:p w:rsidR="003D2BED" w:rsidRPr="003D2BED" w:rsidRDefault="003D2BED" w:rsidP="003D2BED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D2BED">
        <w:rPr>
          <w:rFonts w:ascii="Avenir Book" w:eastAsia="Times New Roman" w:hAnsi="Avenir Book" w:cs="Times New Roman"/>
          <w:sz w:val="22"/>
          <w:szCs w:val="22"/>
        </w:rPr>
        <w:t>Indirizzo:</w:t>
      </w:r>
      <w:r w:rsidRPr="003D2BED">
        <w:rPr>
          <w:rFonts w:ascii="Avenir Book" w:eastAsia="Times New Roman" w:hAnsi="Avenir Book" w:cs="Times New Roman"/>
        </w:rPr>
        <w:t xml:space="preserve"> </w:t>
      </w:r>
      <w:r w:rsidRPr="003D2BED">
        <w:rPr>
          <w:rFonts w:ascii="Avenir Book" w:eastAsia="Times New Roman" w:hAnsi="Avenir Book" w:cs="Times New Roman"/>
          <w:sz w:val="22"/>
          <w:szCs w:val="22"/>
        </w:rPr>
        <w:br/>
      </w:r>
      <w:r w:rsidRPr="003D2BED">
        <w:rPr>
          <w:rFonts w:ascii="Avenir Book" w:eastAsia="Times New Roman" w:hAnsi="Avenir Book" w:cs="Times New Roman"/>
          <w:sz w:val="22"/>
          <w:szCs w:val="22"/>
        </w:rPr>
        <w:br/>
        <w:t xml:space="preserve">Cod. </w:t>
      </w:r>
      <w:proofErr w:type="spellStart"/>
      <w:r w:rsidRPr="003D2BED">
        <w:rPr>
          <w:rFonts w:ascii="Avenir Book" w:eastAsia="Times New Roman" w:hAnsi="Avenir Book" w:cs="Times New Roman"/>
          <w:sz w:val="22"/>
          <w:szCs w:val="22"/>
        </w:rPr>
        <w:t>fisc</w:t>
      </w:r>
      <w:proofErr w:type="spellEnd"/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: / P.IVA: </w:t>
      </w:r>
    </w:p>
    <w:p w:rsidR="00A82F35" w:rsidRDefault="00A82F35" w:rsidP="003D2BED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sz w:val="22"/>
          <w:szCs w:val="22"/>
        </w:rPr>
      </w:pPr>
      <w:r>
        <w:rPr>
          <w:rFonts w:ascii="Avenir Book" w:eastAsia="Times New Roman" w:hAnsi="Avenir Book" w:cs="Times New Roman"/>
          <w:b/>
          <w:bCs/>
          <w:sz w:val="22"/>
          <w:szCs w:val="22"/>
        </w:rPr>
        <w:softHyphen/>
      </w:r>
      <w:r>
        <w:rPr>
          <w:rFonts w:ascii="Avenir Book" w:eastAsia="Times New Roman" w:hAnsi="Avenir Book" w:cs="Times New Roman"/>
          <w:b/>
          <w:bCs/>
          <w:sz w:val="22"/>
          <w:szCs w:val="22"/>
        </w:rPr>
        <w:softHyphen/>
      </w:r>
      <w:r>
        <w:rPr>
          <w:rFonts w:ascii="Avenir Book" w:eastAsia="Times New Roman" w:hAnsi="Avenir Book" w:cs="Times New Roman"/>
          <w:b/>
          <w:bCs/>
          <w:sz w:val="22"/>
          <w:szCs w:val="22"/>
        </w:rPr>
        <w:softHyphen/>
      </w:r>
      <w:r>
        <w:rPr>
          <w:rFonts w:ascii="Avenir Book" w:eastAsia="Times New Roman" w:hAnsi="Avenir Book" w:cs="Times New Roman"/>
          <w:b/>
          <w:bCs/>
          <w:sz w:val="22"/>
          <w:szCs w:val="22"/>
        </w:rPr>
        <w:softHyphen/>
      </w:r>
      <w:r>
        <w:rPr>
          <w:rFonts w:ascii="Avenir Book" w:eastAsia="Times New Roman" w:hAnsi="Avenir Book" w:cs="Times New Roman"/>
          <w:b/>
          <w:bCs/>
          <w:sz w:val="22"/>
          <w:szCs w:val="22"/>
        </w:rPr>
        <w:softHyphen/>
      </w:r>
      <w:r>
        <w:rPr>
          <w:rFonts w:ascii="Avenir Book" w:eastAsia="Times New Roman" w:hAnsi="Avenir Book" w:cs="Times New Roman"/>
          <w:b/>
          <w:bCs/>
          <w:sz w:val="22"/>
          <w:szCs w:val="22"/>
        </w:rPr>
        <w:softHyphen/>
        <w:t>-––––––––––––––––––––––––––––––––––––––––––––––––––––––––––––––––––––––––––––––––––––––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D2BED" w:rsidRPr="00F93B84" w:rsidRDefault="003D2BED" w:rsidP="003D2BED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</w:rPr>
      </w:pPr>
      <w:r w:rsidRPr="00F93B84">
        <w:rPr>
          <w:rFonts w:ascii="Avenir Book" w:eastAsia="Times New Roman" w:hAnsi="Avenir Book" w:cs="Times New Roman"/>
          <w:b/>
          <w:bCs/>
          <w:color w:val="404040" w:themeColor="text1" w:themeTint="BF"/>
          <w:sz w:val="22"/>
          <w:szCs w:val="22"/>
        </w:rPr>
        <w:t xml:space="preserve">VISITA GUIDATA </w:t>
      </w:r>
    </w:p>
    <w:p w:rsidR="003D2BED" w:rsidRPr="00A82F35" w:rsidRDefault="003D2BED" w:rsidP="00A82F35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Data: </w:t>
      </w:r>
      <w:r w:rsidRPr="003D2BED">
        <w:rPr>
          <w:rFonts w:ascii="Avenir Book" w:eastAsia="Times New Roman" w:hAnsi="Avenir Book" w:cs="Times New Roman"/>
          <w:sz w:val="22"/>
          <w:szCs w:val="22"/>
        </w:rPr>
        <w:tab/>
      </w:r>
      <w:r w:rsidRPr="003D2BED">
        <w:rPr>
          <w:rFonts w:ascii="Avenir Book" w:eastAsia="Times New Roman" w:hAnsi="Avenir Book" w:cs="Times New Roman"/>
          <w:sz w:val="22"/>
          <w:szCs w:val="22"/>
        </w:rPr>
        <w:tab/>
      </w:r>
      <w:r w:rsidRPr="003D2BED">
        <w:rPr>
          <w:rFonts w:ascii="Avenir Book" w:eastAsia="Times New Roman" w:hAnsi="Avenir Book" w:cs="Times New Roman"/>
          <w:sz w:val="22"/>
          <w:szCs w:val="22"/>
        </w:rPr>
        <w:tab/>
        <w:t>Orario:</w:t>
      </w:r>
      <w:r w:rsidRPr="003D2BED">
        <w:rPr>
          <w:rFonts w:ascii="Avenir Book" w:eastAsia="Times New Roman" w:hAnsi="Avenir Book" w:cs="Times New Roman"/>
          <w:sz w:val="22"/>
          <w:szCs w:val="22"/>
        </w:rPr>
        <w:br/>
        <w:t xml:space="preserve">Eventuale lingua straniera: </w:t>
      </w:r>
      <w:r w:rsidRPr="003D2BED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 Inglese </w:t>
      </w:r>
      <w:r w:rsidRPr="003D2BED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 Francese </w:t>
      </w:r>
    </w:p>
    <w:p w:rsidR="00A87A6B" w:rsidRDefault="003D2BED" w:rsidP="00A87A6B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F93B84">
        <w:rPr>
          <w:rFonts w:ascii="Avenir Book" w:eastAsia="Times New Roman" w:hAnsi="Avenir Book" w:cs="Times New Roman"/>
          <w:b/>
          <w:bCs/>
          <w:color w:val="404040" w:themeColor="text1" w:themeTint="BF"/>
          <w:sz w:val="22"/>
          <w:szCs w:val="22"/>
        </w:rPr>
        <w:t xml:space="preserve">TARIFFE </w:t>
      </w:r>
      <w:r w:rsidRPr="00F93B84">
        <w:rPr>
          <w:rFonts w:ascii="Avenir Book" w:eastAsia="Times New Roman" w:hAnsi="Avenir Book" w:cs="Times New Roman"/>
          <w:b/>
          <w:bCs/>
          <w:color w:val="404040" w:themeColor="text1" w:themeTint="BF"/>
          <w:sz w:val="22"/>
          <w:szCs w:val="22"/>
        </w:rPr>
        <w:br/>
      </w:r>
      <w:r w:rsidR="00887B3B">
        <w:rPr>
          <w:rFonts w:ascii="Avenir Book" w:eastAsia="Times New Roman" w:hAnsi="Avenir Book" w:cs="Times New Roman"/>
          <w:b/>
          <w:bCs/>
          <w:sz w:val="22"/>
          <w:szCs w:val="22"/>
        </w:rPr>
        <w:t>Visite</w:t>
      </w:r>
      <w:r w:rsidRPr="003D2BED">
        <w:rPr>
          <w:rFonts w:ascii="Avenir Book" w:eastAsia="Times New Roman" w:hAnsi="Avenir Book" w:cs="Times New Roman"/>
          <w:b/>
          <w:bCs/>
          <w:sz w:val="22"/>
          <w:szCs w:val="22"/>
        </w:rPr>
        <w:t xml:space="preserve"> guidate per gruppi di adulti </w:t>
      </w:r>
      <w:r w:rsidRPr="003D2BED">
        <w:rPr>
          <w:rFonts w:ascii="Avenir Book" w:eastAsia="Times New Roman" w:hAnsi="Avenir Book" w:cs="Times New Roman"/>
          <w:sz w:val="22"/>
          <w:szCs w:val="22"/>
        </w:rPr>
        <w:t>(minimo 15</w:t>
      </w:r>
      <w:r w:rsidR="00887B3B">
        <w:rPr>
          <w:rFonts w:ascii="Avenir Book" w:eastAsia="Times New Roman" w:hAnsi="Avenir Book" w:cs="Times New Roman"/>
          <w:sz w:val="22"/>
          <w:szCs w:val="22"/>
        </w:rPr>
        <w:t xml:space="preserve"> persone</w:t>
      </w: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) </w:t>
      </w:r>
    </w:p>
    <w:p w:rsidR="003D2BED" w:rsidRPr="003D2BED" w:rsidRDefault="003D2BED" w:rsidP="00A87A6B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Maggiorazione al biglietto di ingresso al museo € 5 a persona </w:t>
      </w:r>
    </w:p>
    <w:p w:rsidR="003D2BED" w:rsidRPr="003D2BED" w:rsidRDefault="003D2BED" w:rsidP="003D2BED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</w:rPr>
      </w:pP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Le prenotazioni possono essere disdette entro 3 giorni lavorativi dalla visita guidata richiesta, tramite mail a </w:t>
      </w:r>
      <w:r w:rsidRPr="003D2BED">
        <w:rPr>
          <w:rFonts w:ascii="Avenir Book" w:eastAsia="Times New Roman" w:hAnsi="Avenir Book" w:cs="Times New Roman"/>
          <w:color w:val="00007F"/>
          <w:sz w:val="22"/>
          <w:szCs w:val="22"/>
        </w:rPr>
        <w:t xml:space="preserve">prenotazioni@museofico.it </w:t>
      </w:r>
      <w:r w:rsidRPr="003D2BED">
        <w:rPr>
          <w:rFonts w:ascii="Avenir Book" w:eastAsia="Times New Roman" w:hAnsi="Avenir Book" w:cs="Times New Roman"/>
          <w:sz w:val="22"/>
          <w:szCs w:val="22"/>
        </w:rPr>
        <w:t>pena l’addebito dell’intero costo dell’attivit</w:t>
      </w:r>
      <w:r w:rsidR="00887B3B">
        <w:rPr>
          <w:rFonts w:ascii="Avenir Book" w:eastAsia="Times New Roman" w:hAnsi="Avenir Book" w:cs="Times New Roman"/>
          <w:sz w:val="22"/>
          <w:szCs w:val="22"/>
        </w:rPr>
        <w:t>à</w:t>
      </w: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. </w:t>
      </w:r>
    </w:p>
    <w:p w:rsidR="00A87A6B" w:rsidRPr="00F93B84" w:rsidRDefault="003D2BED" w:rsidP="00A87A6B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F93B84">
        <w:rPr>
          <w:rFonts w:ascii="Avenir Book" w:eastAsia="Times New Roman" w:hAnsi="Avenir Book" w:cs="Times New Roman"/>
          <w:sz w:val="22"/>
          <w:szCs w:val="22"/>
        </w:rPr>
        <w:t xml:space="preserve">Si raccomanda la massima puntualità. </w:t>
      </w:r>
    </w:p>
    <w:p w:rsidR="00887B3B" w:rsidRPr="00F93B84" w:rsidRDefault="003D2BED" w:rsidP="00F93B84">
      <w:pPr>
        <w:spacing w:before="100" w:beforeAutospacing="1" w:after="100" w:afterAutospacing="1"/>
        <w:rPr>
          <w:rFonts w:ascii="Avenir Book" w:eastAsia="Times New Roman" w:hAnsi="Avenir Book" w:cs="Times New Roman"/>
        </w:rPr>
      </w:pPr>
      <w:r w:rsidRPr="003D2BED">
        <w:rPr>
          <w:rFonts w:ascii="Avenir Book" w:eastAsia="Times New Roman" w:hAnsi="Avenir Book" w:cs="Times New Roman"/>
          <w:sz w:val="22"/>
          <w:szCs w:val="22"/>
        </w:rPr>
        <w:t xml:space="preserve">Data: </w:t>
      </w:r>
    </w:p>
    <w:p w:rsidR="00A87A6B" w:rsidRPr="00F93B84" w:rsidRDefault="00A87A6B" w:rsidP="00A87A6B">
      <w:pPr>
        <w:pStyle w:val="NormaleWeb"/>
        <w:jc w:val="both"/>
        <w:rPr>
          <w:rFonts w:asciiTheme="majorHAnsi" w:hAnsiTheme="majorHAnsi" w:cstheme="majorHAnsi"/>
          <w:sz w:val="16"/>
          <w:szCs w:val="16"/>
        </w:rPr>
      </w:pPr>
      <w:r w:rsidRPr="00F93B84">
        <w:rPr>
          <w:rFonts w:asciiTheme="majorHAnsi" w:hAnsiTheme="majorHAnsi" w:cstheme="majorHAnsi"/>
          <w:sz w:val="16"/>
          <w:szCs w:val="16"/>
        </w:rPr>
        <w:t xml:space="preserve">Il D.lgs. n. 196 del 30 giugno 2003 (“Codice in materia di protezione dei dati personali”)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dell’articolo 13 del D.lgs. n. 196/2003, pertanto, La informiamo che i dati da Lei forniti verranno trattati per le seguenti finalità: comunicazioni e/o informative di MUSEO ETTORE FICO con modalità informatizzata e manuale. I dati non saranno oggetto di diffusione. In ogni momento potrà esercitare i Suoi diritti nei confronti del titolare del trattamento, ai sensi dell’art. 7 del D.lgs. 196/2003. </w:t>
      </w:r>
    </w:p>
    <w:p w:rsidR="0079313D" w:rsidRPr="003D2BED" w:rsidRDefault="00F93B84">
      <w:pPr>
        <w:rPr>
          <w:rFonts w:ascii="Avenir Book" w:hAnsi="Avenir Book"/>
        </w:rPr>
      </w:pPr>
    </w:p>
    <w:sectPr w:rsidR="0079313D" w:rsidRPr="003D2BED" w:rsidSect="00A82F35">
      <w:pgSz w:w="11900" w:h="16840"/>
      <w:pgMar w:top="6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A3903"/>
    <w:multiLevelType w:val="multilevel"/>
    <w:tmpl w:val="BD28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ED"/>
    <w:rsid w:val="003D2BED"/>
    <w:rsid w:val="003F0204"/>
    <w:rsid w:val="006A0AA6"/>
    <w:rsid w:val="00887B3B"/>
    <w:rsid w:val="00A82F35"/>
    <w:rsid w:val="00A87A6B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61AAA"/>
  <w15:chartTrackingRefBased/>
  <w15:docId w15:val="{AA6D0CAC-98AD-3745-887E-F3AC6F0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defazio</dc:creator>
  <cp:keywords/>
  <dc:description/>
  <cp:lastModifiedBy>cinzia defazio</cp:lastModifiedBy>
  <cp:revision>3</cp:revision>
  <dcterms:created xsi:type="dcterms:W3CDTF">2020-02-26T08:50:00Z</dcterms:created>
  <dcterms:modified xsi:type="dcterms:W3CDTF">2020-02-26T09:48:00Z</dcterms:modified>
</cp:coreProperties>
</file>